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How to report a scam to the FTC</w:t>
      </w:r>
    </w:p>
    <w:p>
      <w:r>
        <w:rPr>
          <w:color w:val="E11D48"/>
          <w:u w:val="single"/>
        </w:rPr>
        <w:t>https://cyberguardlab.com/blog/report-scam-ftc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drawing>
          <wp:inline xmlns:a="http://schemas.openxmlformats.org/drawingml/2006/main" xmlns:pic="http://schemas.openxmlformats.org/drawingml/2006/picture">
            <wp:extent cx="5669280" cy="29763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g-report-scam-ft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763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Reporting a scam to the FTC means telling the Federal Trade Commission what happened so patterns can be tracked and other households warned. The FTC’s own How To Avoid a Scam page says: if you were scammed or think you saw a scam, tell the FTC at ReportFraud.ftc.gov. This guide is about how and where to report, not full identity-theft recovery (see IdentityTheft.gov steps) and not every scam type’s playbook. You do not need to buy antivirus to file a report.</w:t>
      </w:r>
    </w:p>
    <w:p>
      <w:pPr>
        <w:pStyle w:val="Heading2"/>
      </w:pPr>
      <w:r>
        <w:t>1. Start here: ReportFraud.ftc.gov</w:t>
      </w:r>
    </w:p>
    <w:p>
      <w:pPr>
        <w:pStyle w:val="ListBullet"/>
      </w:pPr>
      <w:r>
        <w:t>Open ReportFraud.ftc.gov from a browser you trust.</w:t>
      </w:r>
    </w:p>
    <w:p>
      <w:pPr>
        <w:pStyle w:val="ListBullet"/>
      </w:pPr>
      <w:r>
        <w:t>Describe what happened in plain language — phone, text, email, website, app, or in person.</w:t>
      </w:r>
    </w:p>
    <w:p>
      <w:pPr>
        <w:pStyle w:val="ListBullet"/>
      </w:pPr>
      <w:r>
        <w:t>Include dates, names or titles the scammer used, phone numbers, emails, websites, payment methods, and amounts if you paid.</w:t>
      </w:r>
    </w:p>
    <w:p>
      <w:pPr>
        <w:pStyle w:val="ListBullet"/>
      </w:pPr>
      <w:r>
        <w:t>Attach or note screenshots when you have them.</w:t>
      </w:r>
    </w:p>
    <w:p>
      <w:pPr>
        <w:pStyle w:val="ListBullet"/>
      </w:pPr>
      <w:r>
        <w:t>Submit even if you did not lose money — FTC guidance treats “I saw a scam” reports as useful.</w:t>
      </w:r>
    </w:p>
    <w:p>
      <w:pPr>
        <w:pStyle w:val="Heading2"/>
      </w:pPr>
      <w:r>
        <w:t>2. Use USAGov when you’re not sure which agency</w:t>
      </w:r>
    </w:p>
    <w:p>
      <w:r>
        <w:t>USAGov’s Learn where to report a scam tool asks roughly:</w:t>
      </w:r>
    </w:p>
    <w:p>
      <w:r>
        <w:rPr>
          <w:color w:val="E11D48"/>
        </w:rPr>
        <w:t>Paid link</w:t>
      </w:r>
    </w:p>
    <w:p>
      <w:r>
        <w:rPr>
          <w:b/>
        </w:rPr>
        <w:t>Norton 360  |  See the Norton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nort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Norton first-year offer</w:t>
      </w:r>
    </w:p>
    <w:p>
      <w:r>
        <w:t>Offer page: https://cyberguardlab.com/norton</w:t>
      </w:r>
    </w:p>
    <w:p>
      <w:r>
        <w:t>Ad link: https://trysecurities.com/offer/norton?dtm=gg&amp;cid=</w:t>
      </w:r>
    </w:p>
    <w:p>
      <w:pPr>
        <w:pStyle w:val="ListBullet"/>
      </w:pPr>
      <w:r>
        <w:t>Where the scam took place</w:t>
      </w:r>
    </w:p>
    <w:p>
      <w:pPr>
        <w:pStyle w:val="ListBullet"/>
      </w:pPr>
      <w:r>
        <w:t>Which scam category fits</w:t>
      </w:r>
    </w:p>
    <w:p>
      <w:pPr>
        <w:pStyle w:val="ListBullet"/>
      </w:pPr>
      <w:r>
        <w:t>Extra details</w:t>
      </w:r>
    </w:p>
    <w:p>
      <w:pPr>
        <w:pStyle w:val="ListBullet"/>
      </w:pPr>
      <w:r>
        <w:t>Which steps to take next</w:t>
      </w:r>
    </w:p>
    <w:p>
      <w:r>
        <w:t>USAGov notes scams happen online, by mail, phone, text, social media, in person, and through new technologies. If the issue is a legitimate business dispute rather than a scam, use USAGov’s complaints path instead of forcing a fraud report.</w:t>
      </w:r>
    </w:p>
    <w:p>
      <w:pPr>
        <w:pStyle w:val="Heading2"/>
      </w:pPr>
      <w:r>
        <w:t>3. What to do in the same hour you report</w:t>
      </w:r>
    </w:p>
    <w:p>
      <w:r>
        <w:t>From FTC avoid-scam guidance and common recovery practice:</w:t>
      </w:r>
    </w:p>
    <w:p>
      <w:pPr>
        <w:pStyle w:val="ListBullet"/>
      </w:pPr>
      <w:r>
        <w:t>Stop contact — Hang up; don’t reply; don’t click more links.</w:t>
      </w:r>
    </w:p>
    <w:p>
      <w:pPr>
        <w:pStyle w:val="ListBullet"/>
      </w:pPr>
      <w:r>
        <w:t>Contact your bank, card issuer, or payment provider if money moved.</w:t>
      </w:r>
    </w:p>
    <w:p>
      <w:pPr>
        <w:pStyle w:val="ListBullet"/>
      </w:pPr>
      <w:r>
        <w:t>Change passwords on email and financial accounts, and turn on MFA (CISA Turn On MFA).</w:t>
      </w:r>
    </w:p>
    <w:p>
      <w:pPr>
        <w:pStyle w:val="ListBullet"/>
      </w:pPr>
      <w:r>
        <w:t>Tell someone you trust what happened — FTC: talking it through helps you realize it’s a scam and stop further payments.</w:t>
      </w:r>
    </w:p>
    <w:p>
      <w:pPr>
        <w:pStyle w:val="ListBullet"/>
      </w:pPr>
      <w:r>
        <w:t>If identity theft is involved, continue at IdentityTheft.gov (covered in our identity-theft guide).</w:t>
      </w:r>
    </w:p>
    <w:p>
      <w:pPr>
        <w:pStyle w:val="Heading2"/>
      </w:pPr>
      <w:r>
        <w:t>4. Four scam signs worth reporting every time</w:t>
      </w:r>
    </w:p>
    <w:p>
      <w:r>
        <w:t>FTC “four signs” summary:</w:t>
      </w:r>
    </w:p>
    <w:p>
      <w:pPr>
        <w:pStyle w:val="ListBullet"/>
      </w:pPr>
      <w:r>
        <w:t>Pretend to be an organization you know (government, utility, tech firm, even a charity).</w:t>
      </w:r>
    </w:p>
    <w:p>
      <w:pPr>
        <w:pStyle w:val="ListBullet"/>
      </w:pPr>
      <w:r>
        <w:t>Say there’s a problem or a prize.</w:t>
      </w:r>
    </w:p>
    <w:p>
      <w:pPr>
        <w:pStyle w:val="ListBullet"/>
      </w:pPr>
      <w:r>
        <w:t>Pressure you to act immediately.</w:t>
      </w:r>
    </w:p>
    <w:p>
      <w:pPr>
        <w:pStyle w:val="ListBullet"/>
      </w:pPr>
      <w:r>
        <w:t>Tell you to pay only with crypto, wire services, payment apps, or gift-card numbers.</w:t>
      </w:r>
    </w:p>
    <w:p>
      <w:r>
        <w:t>Also remember: the FTC will never threaten you, tell you to move money to “protect it,” or tell you to withdraw cash or buy gold and hand it to someone.</w:t>
      </w:r>
    </w:p>
    <w:p>
      <w:pPr>
        <w:pStyle w:val="Heading2"/>
      </w:pPr>
      <w:r>
        <w:t>FAQ</w:t>
      </w:r>
    </w:p>
    <w:p>
      <w:pPr>
        <w:pStyle w:val="Heading3"/>
      </w:pPr>
      <w:r>
        <w:t>How do I report a scam to the FTC?</w:t>
      </w:r>
    </w:p>
    <w:p>
      <w:r>
        <w:t>Go to ReportFraud.ftc.gov and submit what happened, with as many contact and payment details as you have.</w:t>
      </w:r>
    </w:p>
    <w:p>
      <w:pPr>
        <w:pStyle w:val="Heading3"/>
      </w:pPr>
      <w:r>
        <w:t>Should I report if I didn’t lose money?</w:t>
      </w:r>
    </w:p>
    <w:p>
      <w:r>
        <w:t>Yes. FTC asks people to report scams they saw, not only losses.</w:t>
      </w:r>
    </w:p>
    <w:p>
      <w:pPr>
        <w:pStyle w:val="Heading3"/>
      </w:pPr>
      <w:r>
        <w:t>Is ReportFraud the same as IdentityTheft.gov?</w:t>
      </w:r>
    </w:p>
    <w:p>
      <w:r>
        <w:t>No. ReportFraud is the general scam intake. Use IdentityTheft.gov when your identity was misused — see our IdentityTheft.gov guide.</w:t>
      </w:r>
    </w:p>
    <w:p>
      <w:pPr>
        <w:pStyle w:val="Heading3"/>
      </w:pPr>
      <w:r>
        <w:t>Is Microsoft Defender required to report?</w:t>
      </w:r>
    </w:p>
    <w:p>
      <w:r>
        <w:t>No. Reporting is a browser form and follow-up with your bank. Defender is optional if a PC was also compromised — see Is Microsoft Defender enough?.</w:t>
      </w:r>
    </w:p>
    <w:p>
      <w:pPr>
        <w:pStyle w:val="Heading3"/>
      </w:pPr>
      <w:r>
        <w:t>Where else can I get routing help?</w:t>
      </w:r>
    </w:p>
    <w:p>
      <w:r>
        <w:t>USAGov where to report a scam.</w:t>
      </w:r>
    </w:p>
    <w:p>
      <w:pPr>
        <w:pStyle w:val="Heading2"/>
      </w:pPr>
      <w:r>
        <w:t>If you still want a paid suite</w:t>
      </w:r>
    </w:p>
    <w:p>
      <w:r>
        <w:t>Filing an FTC report does not require paid antivirus. Microsoft Defender is a valid buy-nothing choice for many Windows households. What actually helps is reporting promptly and securing accounts with MFA. If the household later wants multi-device paid protection, use only these on-site paid links: TotalAV (paid link), Norton (paid link), Bitdefender (paid link), McAfee (paid link), Avast (paid link).</w:t>
      </w:r>
    </w:p>
    <w:p>
      <w:pPr>
        <w:pStyle w:val="Heading2"/>
      </w:pPr>
      <w:r>
        <w:t>Sources</w:t>
      </w:r>
    </w:p>
    <w:p>
      <w:pPr>
        <w:pStyle w:val="ListBullet"/>
      </w:pPr>
      <w:r>
        <w:t>ReportFraud.ftc.gov (FTC)</w:t>
      </w:r>
    </w:p>
    <w:p>
      <w:pPr>
        <w:pStyle w:val="ListBullet"/>
      </w:pPr>
      <w:r>
        <w:t>How To Avoid a Scam (FTC)</w:t>
      </w:r>
    </w:p>
    <w:p>
      <w:pPr>
        <w:pStyle w:val="ListBullet"/>
      </w:pPr>
      <w:r>
        <w:t>Learn where to report a scam (USAGov)</w:t>
      </w:r>
    </w:p>
    <w:p>
      <w:pPr>
        <w:pStyle w:val="ListBullet"/>
      </w:pPr>
      <w:r>
        <w:t>IdentityTheft.gov</w:t>
      </w:r>
    </w:p>
    <w:p>
      <w:pPr>
        <w:pStyle w:val="ListBullet"/>
      </w:pPr>
      <w:r>
        <w:t>Turn On MFA (CISA)</w:t>
      </w:r>
    </w:p>
    <w:p>
      <w:pPr>
        <w:pStyle w:val="ListBullet"/>
      </w:pPr>
      <w:r>
        <w:t>Avoiding Social Engineering and Phishing Attacks (CISA)</w:t>
      </w:r>
    </w:p>
    <w:p>
      <w:pPr>
        <w:pStyle w:val="Heading2"/>
      </w:pPr>
      <w:r>
        <w:t>Also read</w:t>
      </w:r>
    </w:p>
    <w:p>
      <w:pPr>
        <w:pStyle w:val="ListBullet"/>
      </w:pPr>
      <w:r>
        <w:t>How to report identity theft at IdentityTheft.gov</w:t>
      </w:r>
    </w:p>
    <w:p>
      <w:pPr>
        <w:pStyle w:val="ListBullet"/>
      </w:pPr>
      <w:r>
        <w:t>How to spot a phishing email</w:t>
      </w:r>
    </w:p>
    <w:p>
      <w:pPr>
        <w:pStyle w:val="ListBullet"/>
      </w:pPr>
      <w:r>
        <w:t>How to spot a tech support scam phone call</w:t>
      </w:r>
    </w:p>
    <w:p>
      <w:pPr>
        <w:pStyle w:val="ListBullet"/>
      </w:pPr>
      <w:r>
        <w:t>How to spot a gift card scam</w:t>
      </w:r>
    </w:p>
    <w:p>
      <w:pPr>
        <w:pStyle w:val="ListBullet"/>
      </w:pPr>
      <w:r>
        <w:t>How to stop spam text messages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https://cyberguardlab.com/blog/report-scam-ftc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report a scam to the FTC</dc:title>
  <dc:subject>How to report a scam to the FTC</dc:subject>
  <dc:creator>CyberGuardLab editorial</dc:creator>
  <cp:keywords>report scam ftc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